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5F9" w:rsidRPr="002365F9" w:rsidRDefault="002365F9" w:rsidP="002365F9">
      <w:pPr>
        <w:spacing w:after="100" w:afterAutospacing="1" w:line="240" w:lineRule="auto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2365F9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Качество дошкольного образования в ДОО</w:t>
      </w:r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Уровень</w:t>
      </w:r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Область качества</w:t>
      </w:r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6" w:anchor="2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2. Оценка образовательной организации в целом</w:t>
        </w:r>
      </w:hyperlink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anchor="2-6" w:tooltip="ОБРАЗОВАТЕЛЬНЫЕ ОРИЕНТИРЫ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8" w:anchor="2-7" w:tooltip="ОБРАЗОВАТЕЛЬНЫЕ УСЛОВИЯ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9" w:anchor="2-8" w:tooltip="УСЛОВИЯ ПОЛУЧЕНИЯ ДОШКОЛЬНОГО ОБРАЗОВАНИЯ ЛИЦАМИ С ОГРАНИЧЕННЫМИ ВОЗМОЖНОСТЯМИ ЗДОРОВЬЯ И ИНВАЛИДАМИ*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0" w:anchor="2-9" w:tooltip="ЗДОРОВЬЕ, БЕЗОПАСНОСТЬ И ПОВСЕДНЕВНЫЙ УХОД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1" w:anchor="2-10" w:tooltip="УПРАВЛЕНИЕ И РАЗВИТИЕ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anchor="1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Уровень 1. Оценка групп</w:t>
        </w:r>
      </w:hyperlink>
    </w:p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anchor="1-28" w:tooltip="ОБРАЗОВАТЕЛЬНЫЕ ОРИЕНТИРЫ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1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4" w:anchor="1-29" w:tooltip="ОБРАЗОВАТЕЛЬНАЯ ПРОГРАММА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2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5" w:anchor="1-30" w:tooltip="СОДЕРЖАНИЕ ОБРАЗОВАТЕЛЬНОЙ ДЕЯТЕЛЬНОСТИ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3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6" w:anchor="1-31" w:tooltip="ОБРАЗОВАТЕЛЬНЫЙ ПРОЦЕСС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4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7" w:anchor="1-32" w:tooltip="ОБРАЗОВАТЕЛЬНЫЕ УСЛОВИЯ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5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8" w:anchor="1-33" w:tooltip="УСЛОВИЯ ПОЛУЧЕНИЯ ДОШКОЛЬНОГО ОБРАЗОВАНИЯ ЛИЦАМИ С ОГРАНИЧЕННЫМИ ВОЗМОЖНОСТЯМИ ЗДОРОВЬЯ И ИНВАЛИДАМИ*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6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19" w:anchor="1-34" w:tooltip="ВЗАИМОДЕЙСТВИЕ С РОДИТЕЛЯМИ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7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20" w:anchor="1-35" w:tooltip="ЗДОРОВЬЕ, БЕЗОПАСНОСТЬ И ПОВСЕДНЕВНЫЙ УХОД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8</w:t>
        </w:r>
      </w:hyperlink>
      <w:r w:rsidRPr="002365F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hyperlink r:id="rId21" w:anchor="1-36" w:tooltip="УПРАВЛЕНИЕ И РАЗВИТИЕ" w:history="1">
        <w:r w:rsidRPr="002365F9">
          <w:rPr>
            <w:rFonts w:ascii="Arial" w:eastAsia="Times New Roman" w:hAnsi="Arial" w:cs="Arial"/>
            <w:color w:val="6C757D"/>
            <w:sz w:val="24"/>
            <w:szCs w:val="24"/>
            <w:bdr w:val="single" w:sz="6" w:space="0" w:color="6C757D" w:frame="1"/>
            <w:lang w:eastAsia="ru-RU"/>
          </w:rPr>
          <w:t>9</w:t>
        </w:r>
      </w:hyperlink>
    </w:p>
    <w:p w:rsidR="002365F9" w:rsidRPr="002365F9" w:rsidRDefault="002365F9" w:rsidP="002365F9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2365F9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tbl>
      <w:tblPr>
        <w:tblW w:w="15660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23"/>
        <w:gridCol w:w="10037"/>
      </w:tblGrid>
      <w:tr w:rsidR="002365F9" w:rsidRPr="002365F9" w:rsidTr="002365F9">
        <w:trPr>
          <w:trHeight w:val="450"/>
        </w:trPr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создания отчета: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25.03.2022</w:t>
            </w:r>
          </w:p>
        </w:tc>
        <w:tc>
          <w:tcPr>
            <w:tcW w:w="78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создателя отчета: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Сенина Елена Геннадьевна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Краткое название ДОО: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МБДОУ ДЕТСКИЙ САД №4 Г.ПОКРОВ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Адрес: 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601120, ОБЛАСТЬ ВЛАДИМИРСКАЯ, РАЙОН ПЕТУШИНСКИЙ, ГОРОД ПОКРОВ, УЛИЦА 3 ИНТЕРНАЦИОНАЛА, 101А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Федеральный округ: 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Центральный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Телефон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84924362186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Регион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Владимирская область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интернет-сайта ДОО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http://t55920f.dou.obrazovanie33.ru/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Район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Петушинский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муниципальный район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 xml:space="preserve">E-mail </w:t>
            </w: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ДОО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 kolobokpokrov@mail.ru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Общие оценки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Внутренняя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Внешняя</w:t>
            </w:r>
          </w:p>
        </w:tc>
      </w:tr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2.07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2.50</w: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627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75"/>
      </w:tblGrid>
      <w:tr w:rsidR="002365F9" w:rsidRPr="002365F9" w:rsidTr="002365F9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Уровень 2. Оценка образовательной организации в целом</w: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593" w:type="dxa"/>
        <w:tblInd w:w="-127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58"/>
        <w:gridCol w:w="1512"/>
        <w:gridCol w:w="1512"/>
        <w:gridCol w:w="1512"/>
        <w:gridCol w:w="2199"/>
      </w:tblGrid>
      <w:tr w:rsidR="002365F9" w:rsidRPr="002365F9" w:rsidTr="002365F9">
        <w:tc>
          <w:tcPr>
            <w:tcW w:w="885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3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19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Оценка эксперта, </w:t>
            </w: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баллы</w:t>
            </w:r>
          </w:p>
        </w:tc>
      </w:tr>
      <w:tr w:rsidR="002365F9" w:rsidRPr="002365F9" w:rsidTr="002365F9">
        <w:tc>
          <w:tcPr>
            <w:tcW w:w="885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19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2365F9">
        <w:trPr>
          <w:trHeight w:val="450"/>
        </w:trPr>
        <w:tc>
          <w:tcPr>
            <w:tcW w:w="1559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ОБРАЗОВАТЕЛЬНЫЕ ОРИЕНТИРЫ</w:t>
            </w:r>
          </w:p>
        </w:tc>
      </w:tr>
      <w:tr w:rsidR="002365F9" w:rsidRPr="002365F9" w:rsidTr="002365F9">
        <w:trPr>
          <w:trHeight w:val="450"/>
        </w:trPr>
        <w:tc>
          <w:tcPr>
            <w:tcW w:w="8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 ДОО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85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9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1559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ОРИЕНТИРЫ"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BFFEA4B" wp14:editId="53CC3DF3">
                  <wp:extent cx="266700" cy="266700"/>
                  <wp:effectExtent l="0" t="0" r="0" b="0"/>
                  <wp:docPr id="15" name="Рисунок 15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998" type="#_x0000_t75" style="width:136.5pt;height:39.75pt" o:ole="">
                  <v:imagedata r:id="rId24" o:title=""/>
                </v:shape>
                <w:control r:id="rId25" w:name="DefaultOcxName" w:shapeid="_x0000_i1998"/>
              </w:objec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79"/>
        <w:gridCol w:w="1440"/>
        <w:gridCol w:w="32"/>
        <w:gridCol w:w="1278"/>
        <w:gridCol w:w="284"/>
        <w:gridCol w:w="1276"/>
        <w:gridCol w:w="2977"/>
      </w:tblGrid>
      <w:tr w:rsidR="002365F9" w:rsidRPr="002365F9" w:rsidTr="002365F9">
        <w:tc>
          <w:tcPr>
            <w:tcW w:w="817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10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977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2365F9">
        <w:tc>
          <w:tcPr>
            <w:tcW w:w="817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977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обеспечение. Педагогические работники ДОО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профессионального развития педагогических работников ДОО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работы. Предоставление обратной связи, консультационное и учебно-методическое сопровождение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Кадровое обеспечение реализации административных, учебно-вспомогательных и хозяйственно-обслуживающих функций в ДОО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группе показателей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1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1.75</w:t>
            </w: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всем воспитанникам ДОО (без учета выделенных групповых пространств)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ДОО, доступная работникам ДОО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6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 ДОО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 ДОО. Управление знаниями в ДОО.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Информационные технологии в ДОО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Финансовые условия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реализации образовательных программ ДОО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Финансирование услуг по присмотру и уходу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2365F9">
        <w:trPr>
          <w:trHeight w:val="450"/>
        </w:trPr>
        <w:tc>
          <w:tcPr>
            <w:tcW w:w="8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47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6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97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2.09</w:t>
            </w:r>
          </w:p>
        </w:tc>
      </w:tr>
      <w:tr w:rsidR="002365F9" w:rsidRPr="002365F9" w:rsidTr="002365F9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УСЛОВИЯ"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66ACF05" wp14:editId="5A94D01A">
                  <wp:extent cx="266700" cy="266700"/>
                  <wp:effectExtent l="0" t="0" r="0" b="0"/>
                  <wp:docPr id="16" name="Рисунок 16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2006" type="#_x0000_t75" style="width:136.5pt;height:39.75pt" o:ole="">
                  <v:imagedata r:id="rId24" o:title=""/>
                </v:shape>
                <w:control r:id="rId26" w:name="DefaultOcxName1" w:shapeid="_x0000_i2006"/>
              </w:objec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01"/>
        <w:gridCol w:w="1860"/>
        <w:gridCol w:w="1838"/>
        <w:gridCol w:w="1423"/>
        <w:gridCol w:w="2944"/>
      </w:tblGrid>
      <w:tr w:rsidR="002365F9" w:rsidRPr="002365F9" w:rsidTr="00F83BA5">
        <w:tc>
          <w:tcPr>
            <w:tcW w:w="740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21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94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F83BA5" w:rsidRPr="002365F9" w:rsidTr="00F83BA5">
        <w:tc>
          <w:tcPr>
            <w:tcW w:w="740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94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F83BA5">
        <w:trPr>
          <w:trHeight w:val="450"/>
        </w:trPr>
        <w:tc>
          <w:tcPr>
            <w:tcW w:w="1546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F83BA5" w:rsidRPr="002365F9" w:rsidTr="00F83BA5">
        <w:trPr>
          <w:trHeight w:val="450"/>
        </w:trPr>
        <w:tc>
          <w:tcPr>
            <w:tcW w:w="7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Доступность услуг для инвалидов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F83BA5" w:rsidRPr="002365F9" w:rsidTr="00F83BA5">
        <w:trPr>
          <w:trHeight w:val="450"/>
        </w:trPr>
        <w:tc>
          <w:tcPr>
            <w:tcW w:w="74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8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83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4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94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365F9" w:rsidRPr="002365F9" w:rsidTr="00F83BA5">
        <w:trPr>
          <w:trHeight w:val="450"/>
        </w:trPr>
        <w:tc>
          <w:tcPr>
            <w:tcW w:w="1546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"УСЛОВИЯ ПОЛУЧЕНИЯ ДОШКОЛЬНОГО ОБРАЗОВАНИЯ ЛИЦАМИ С ОГРАНИЧЕННЫМИ ВОЗМОЖНОСТЯМИ ЗДОРОВЬЯ И ИНВАЛИДАМИ*"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EDF963C" wp14:editId="22935C62">
                  <wp:extent cx="266700" cy="266700"/>
                  <wp:effectExtent l="0" t="0" r="0" b="0"/>
                  <wp:docPr id="17" name="Рисунок 17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6" type="#_x0000_t75" style="width:136.5pt;height:39.75pt" o:ole="">
                  <v:imagedata r:id="rId24" o:title=""/>
                </v:shape>
                <w:control r:id="rId27" w:name="DefaultOcxName2" w:shapeid="_x0000_i1996"/>
              </w:objec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4"/>
        <w:gridCol w:w="1661"/>
        <w:gridCol w:w="1601"/>
        <w:gridCol w:w="62"/>
        <w:gridCol w:w="1497"/>
        <w:gridCol w:w="62"/>
        <w:gridCol w:w="4049"/>
      </w:tblGrid>
      <w:tr w:rsidR="00F83BA5" w:rsidRPr="002365F9" w:rsidTr="00F83BA5">
        <w:tc>
          <w:tcPr>
            <w:tcW w:w="6534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883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4049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F83BA5" w:rsidRPr="002365F9" w:rsidTr="00F83BA5">
        <w:tc>
          <w:tcPr>
            <w:tcW w:w="6534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6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4049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F83BA5">
        <w:trPr>
          <w:gridAfter w:val="1"/>
          <w:wAfter w:w="4049" w:type="dxa"/>
          <w:trHeight w:val="450"/>
        </w:trPr>
        <w:tc>
          <w:tcPr>
            <w:tcW w:w="1141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ЗДОРОВЬЕ, БЕЗОПАСНОСТЬ И ПОВСЕДНЕВНЫЙ УХОД</w:t>
            </w:r>
          </w:p>
        </w:tc>
      </w:tr>
      <w:tr w:rsidR="002365F9" w:rsidRPr="002365F9" w:rsidTr="00F83BA5">
        <w:trPr>
          <w:gridAfter w:val="1"/>
          <w:wAfter w:w="4049" w:type="dxa"/>
          <w:trHeight w:val="450"/>
        </w:trPr>
        <w:tc>
          <w:tcPr>
            <w:tcW w:w="11417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медицинского сопровождения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4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Хозяйственно-бытовое обслуживание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6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04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F83BA5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3F5F6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внутреннего помещения ДОО (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внегруппового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ДОО для прогулок на свежем воздухе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ДОО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чрезвычайными ситуациями и несчастными случаями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F83BA5" w:rsidRPr="002365F9" w:rsidTr="00F83BA5">
        <w:trPr>
          <w:trHeight w:val="450"/>
        </w:trPr>
        <w:tc>
          <w:tcPr>
            <w:tcW w:w="65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6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5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11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F83BA5">
        <w:trPr>
          <w:trHeight w:val="450"/>
        </w:trPr>
        <w:tc>
          <w:tcPr>
            <w:tcW w:w="15466" w:type="dxa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Добавить комментарий к области "ЗДОРОВЬЕ, БЕЗОПАСНОСТЬ И ПОВСЕДНЕВНЫЙ УХОД"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818391E" wp14:editId="445402CC">
                  <wp:extent cx="266700" cy="266700"/>
                  <wp:effectExtent l="0" t="0" r="0" b="0"/>
                  <wp:docPr id="18" name="Рисунок 18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2027" type="#_x0000_t75" style="width:136.5pt;height:39.75pt" o:ole="">
                  <v:imagedata r:id="rId24" o:title=""/>
                </v:shape>
                <w:control r:id="rId28" w:name="DefaultOcxName3" w:shapeid="_x0000_i2027"/>
              </w:objec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5"/>
        <w:gridCol w:w="1418"/>
        <w:gridCol w:w="1323"/>
        <w:gridCol w:w="1512"/>
        <w:gridCol w:w="4678"/>
      </w:tblGrid>
      <w:tr w:rsidR="002365F9" w:rsidRPr="002365F9" w:rsidTr="0063109E">
        <w:tc>
          <w:tcPr>
            <w:tcW w:w="653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467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653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467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Документирование образовательной деятельности ДОО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организационными процессами ДОО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качеством дошкольного образования в ДОО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персоналом ДОО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развития ДОО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132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1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1.60</w:t>
            </w:r>
          </w:p>
        </w:tc>
        <w:tc>
          <w:tcPr>
            <w:tcW w:w="46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"УПРАВЛЕНИЕ И РАЗВИТИЕ"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FFC061D" wp14:editId="1283555D">
                  <wp:extent cx="266700" cy="266700"/>
                  <wp:effectExtent l="0" t="0" r="0" b="0"/>
                  <wp:docPr id="19" name="Рисунок 19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4" type="#_x0000_t75" style="width:136.5pt;height:39.75pt" o:ole="">
                  <v:imagedata r:id="rId24" o:title=""/>
                </v:shape>
                <w:control r:id="rId29" w:name="DefaultOcxName4" w:shapeid="_x0000_i1994"/>
              </w:objec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601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01"/>
      </w:tblGrid>
      <w:tr w:rsidR="002365F9" w:rsidRPr="002365F9" w:rsidTr="00992B01">
        <w:trPr>
          <w:trHeight w:val="450"/>
        </w:trPr>
        <w:tc>
          <w:tcPr>
            <w:tcW w:w="156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43"/>
                <w:szCs w:val="43"/>
                <w:lang w:eastAsia="ru-RU"/>
              </w:rPr>
              <w:t>Уровень 1. Оценка групп</w:t>
            </w: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04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28"/>
        <w:gridCol w:w="1472"/>
        <w:gridCol w:w="1308"/>
        <w:gridCol w:w="1881"/>
        <w:gridCol w:w="720"/>
        <w:gridCol w:w="720"/>
        <w:gridCol w:w="720"/>
        <w:gridCol w:w="1055"/>
      </w:tblGrid>
      <w:tr w:rsidR="002365F9" w:rsidRPr="002365F9" w:rsidTr="0063109E">
        <w:tc>
          <w:tcPr>
            <w:tcW w:w="75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75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188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0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ОРИЕНТИРЫ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Ориентиры образовательной деятельности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Понимание ребенка. Наблюдение и документирование процессов развития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ОРИЕНТИРЫ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31BC94FF" wp14:editId="2AACB768">
                  <wp:extent cx="266700" cy="266700"/>
                  <wp:effectExtent l="0" t="0" r="0" b="0"/>
                  <wp:docPr id="20" name="Рисунок 20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3" type="#_x0000_t75" style="width:136.5pt;height:39.75pt" o:ole="">
                  <v:imagedata r:id="rId24" o:title=""/>
                </v:shape>
                <w:control r:id="rId30" w:name="DefaultOcxName5" w:shapeid="_x0000_i1993"/>
              </w:object>
            </w:r>
          </w:p>
        </w:tc>
        <w:tc>
          <w:tcPr>
            <w:tcW w:w="1472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63109E">
        <w:tc>
          <w:tcPr>
            <w:tcW w:w="7528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82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0" w:type="auto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7528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04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ПРОГРАММА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образовательная программа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Адаптированная основная образовательная программа ДОО для детей с ОВЗ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программы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Адаптированные образовательные программы дошкольного образования ДОО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752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"ОБРАЗОВАТЕЛЬНАЯ ПРОГРАММА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A0A4F87" wp14:editId="5899C9E7">
                  <wp:extent cx="266700" cy="266700"/>
                  <wp:effectExtent l="0" t="0" r="0" b="0"/>
                  <wp:docPr id="21" name="Рисунок 21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2" type="#_x0000_t75" style="width:136.5pt;height:39.75pt" o:ole="">
                  <v:imagedata r:id="rId24" o:title=""/>
                </v:shape>
                <w:control r:id="rId31" w:name="DefaultOcxName6" w:shapeid="_x0000_i1992"/>
              </w:object>
            </w: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1380"/>
        <w:gridCol w:w="525"/>
        <w:gridCol w:w="1282"/>
        <w:gridCol w:w="818"/>
        <w:gridCol w:w="1080"/>
        <w:gridCol w:w="1444"/>
        <w:gridCol w:w="720"/>
        <w:gridCol w:w="720"/>
        <w:gridCol w:w="720"/>
        <w:gridCol w:w="2517"/>
      </w:tblGrid>
      <w:tr w:rsidR="002365F9" w:rsidRPr="002365F9" w:rsidTr="0063109E">
        <w:tc>
          <w:tcPr>
            <w:tcW w:w="44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969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03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63109E" w:rsidRPr="002365F9" w:rsidTr="0063109E">
        <w:tc>
          <w:tcPr>
            <w:tcW w:w="44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63109E">
            <w:pPr>
              <w:spacing w:after="0" w:line="240" w:lineRule="auto"/>
              <w:ind w:left="-318" w:firstLine="31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03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ОБРАЗОВАТЕЛЬНОЙ ДЕЯТЕЛЬНОСТИ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  <w:tc>
          <w:tcPr>
            <w:tcW w:w="2007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Эмоциональное развитие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63109E">
            <w:pPr>
              <w:spacing w:after="0" w:line="240" w:lineRule="auto"/>
              <w:ind w:firstLine="50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Социальное развитие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коммуникативных способностей и активности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безопасного поведения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Познавательное развитие</w:t>
            </w:r>
          </w:p>
        </w:tc>
        <w:tc>
          <w:tcPr>
            <w:tcW w:w="2007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познавательных интересов, любознательности и активности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воображения и творческой активности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математических представлений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природа, экология, техника и технологии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представлений об окружающем мире: общество и государство, культура и история. Социокультурные нормы, традиции семьи, общества и государства. Представления об отечественных традициях и праздниках. Многообразие стран и народов мира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Речевое развитие</w:t>
            </w:r>
          </w:p>
        </w:tc>
        <w:tc>
          <w:tcPr>
            <w:tcW w:w="2007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речевого слуха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Обогащение словарного запаса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понимания речи и формирование предпосылок грамотности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культуры устной речи и речевая активность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Освоение письменной речи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литературой и фольклором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Речевое развитие в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билингвальной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полилингвальной</w:t>
            </w:r>
            <w:proofErr w:type="spellEnd"/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среде*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1.83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Художественно-эстетическое развитие</w:t>
            </w:r>
          </w:p>
        </w:tc>
        <w:tc>
          <w:tcPr>
            <w:tcW w:w="2007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Эстетическое воспитание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миром искусства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творчество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и музыкальное творчество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Художественное конструирование и моделирование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Театрально-словесное творчество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развитие</w:t>
            </w:r>
          </w:p>
        </w:tc>
        <w:tc>
          <w:tcPr>
            <w:tcW w:w="2007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Здоровый образ жизни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представлений о своем теле и физических возможностях, произвольность и координация движений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Движение и двигательная активность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игры, физкультура и спорт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20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13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2.52</w:t>
            </w:r>
          </w:p>
        </w:tc>
      </w:tr>
      <w:tr w:rsidR="0063109E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Добавить комментарий к области "СОДЕРЖАНИЕ ОБРАЗОВАТЕЛЬНОЙ </w:t>
            </w: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ДЕЯТЕЛЬНОСТИ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0E60E3CF" wp14:editId="36102722">
                  <wp:extent cx="266700" cy="266700"/>
                  <wp:effectExtent l="0" t="0" r="0" b="0"/>
                  <wp:docPr id="22" name="Рисунок 22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1" type="#_x0000_t75" style="width:136.5pt;height:39.75pt" o:ole="">
                  <v:imagedata r:id="rId24" o:title=""/>
                </v:shape>
                <w:control r:id="rId32" w:name="DefaultOcxName7" w:shapeid="_x0000_i1991"/>
              </w:object>
            </w:r>
          </w:p>
        </w:tc>
        <w:tc>
          <w:tcPr>
            <w:tcW w:w="2007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33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69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36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63109E">
        <w:tc>
          <w:tcPr>
            <w:tcW w:w="44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249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756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44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198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756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11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ОБРАЗОВАТЕЛЬНЫЙ ПРОЦЕСС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инициативы детей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реализации воспитательного процесса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Проектно-тематическая деятельность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Исследовательская деятельность и экспериментирование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и конструирование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информационных технологий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Структурирование образовательного процесса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Индивидуализация образовательного процесса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41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1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5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20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2.30</w:t>
            </w:r>
          </w:p>
        </w:tc>
      </w:tr>
      <w:tr w:rsidR="002365F9" w:rsidRPr="002365F9" w:rsidTr="0063109E">
        <w:trPr>
          <w:trHeight w:val="450"/>
        </w:trPr>
        <w:tc>
          <w:tcPr>
            <w:tcW w:w="44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"ОБРАЗОВАТЕЛЬНЫЙ ПРОЦЕСС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542310F0" wp14:editId="604DB422">
                  <wp:extent cx="266700" cy="266700"/>
                  <wp:effectExtent l="0" t="0" r="0" b="0"/>
                  <wp:docPr id="23" name="Рисунок 23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90" type="#_x0000_t75" style="width:136.5pt;height:39.75pt" o:ole="">
                  <v:imagedata r:id="rId24" o:title=""/>
                </v:shape>
                <w:control r:id="rId33" w:name="DefaultOcxName8" w:shapeid="_x0000_i1990"/>
              </w:object>
            </w:r>
          </w:p>
        </w:tc>
        <w:tc>
          <w:tcPr>
            <w:tcW w:w="1414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6"/>
        <w:gridCol w:w="1475"/>
        <w:gridCol w:w="1236"/>
        <w:gridCol w:w="1308"/>
        <w:gridCol w:w="1440"/>
        <w:gridCol w:w="720"/>
        <w:gridCol w:w="720"/>
        <w:gridCol w:w="720"/>
        <w:gridCol w:w="2361"/>
      </w:tblGrid>
      <w:tr w:rsidR="002365F9" w:rsidRPr="002365F9" w:rsidTr="0063109E">
        <w:tc>
          <w:tcPr>
            <w:tcW w:w="548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3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5486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3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Квалификация педагогов и совершенствование педагогической работы</w:t>
            </w:r>
          </w:p>
        </w:tc>
        <w:tc>
          <w:tcPr>
            <w:tcW w:w="147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Профессиональная квалификация педагогов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Профессиональное развитие педагогов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педагогической работы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Рабочая нагрузка и условия труда</w:t>
            </w:r>
          </w:p>
        </w:tc>
        <w:tc>
          <w:tcPr>
            <w:tcW w:w="147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педагогов группы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Материально-техническое обеспечение</w:t>
            </w:r>
          </w:p>
        </w:tc>
        <w:tc>
          <w:tcPr>
            <w:tcW w:w="147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помещения, доступного воспитанникам ГРУППЫ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Предметно-пространственная среда на свежем воздухе, доступная воспитанникам группы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обеспечение</w:t>
            </w:r>
          </w:p>
        </w:tc>
        <w:tc>
          <w:tcPr>
            <w:tcW w:w="147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Учебно-методическое обеспечение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Библиотечно-информационное обеспечение. Управление знаниями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1.50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4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254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1.89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</w:tr>
      <w:tr w:rsidR="002365F9" w:rsidRPr="002365F9" w:rsidTr="00992B01">
        <w:trPr>
          <w:trHeight w:val="450"/>
        </w:trPr>
        <w:tc>
          <w:tcPr>
            <w:tcW w:w="548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"ОБРАЗОВАТЕЛЬНЫЕ УСЛОВИЯ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24C7B41A" wp14:editId="1C550E02">
                  <wp:extent cx="266700" cy="266700"/>
                  <wp:effectExtent l="0" t="0" r="0" b="0"/>
                  <wp:docPr id="24" name="Рисунок 24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89" type="#_x0000_t75" style="width:136.5pt;height:39.75pt" o:ole="">
                  <v:imagedata r:id="rId24" o:title=""/>
                </v:shape>
                <w:control r:id="rId34" w:name="DefaultOcxName9" w:shapeid="_x0000_i1989"/>
              </w:object>
            </w:r>
          </w:p>
        </w:tc>
        <w:tc>
          <w:tcPr>
            <w:tcW w:w="1475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4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40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c>
          <w:tcPr>
            <w:tcW w:w="6961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44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236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992B01">
        <w:tc>
          <w:tcPr>
            <w:tcW w:w="6961" w:type="dxa"/>
            <w:gridSpan w:val="2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236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9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УСЛОВИЯ ПОЛУЧЕНИЯ ДОШКОЛЬНОГО ОБРАЗОВАНИЯ ЛИЦАМИ С ОГРАНИЧЕННЫМИ ВОЗМОЖНОСТЯМИ ЗДОРОВЬЯ И ИНВАЛИДАМИ*</w:t>
            </w:r>
          </w:p>
        </w:tc>
      </w:tr>
      <w:tr w:rsidR="002365F9" w:rsidRPr="002365F9" w:rsidTr="00992B01">
        <w:trPr>
          <w:trHeight w:val="450"/>
        </w:trPr>
        <w:tc>
          <w:tcPr>
            <w:tcW w:w="6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образования детей с ОВЗ в ГРУППЕ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2365F9" w:rsidRPr="002365F9" w:rsidTr="00992B01">
        <w:trPr>
          <w:trHeight w:val="450"/>
        </w:trPr>
        <w:tc>
          <w:tcPr>
            <w:tcW w:w="6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Инклюзия в ГРУППЕ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2365F9" w:rsidRPr="002365F9" w:rsidTr="00992B01">
        <w:trPr>
          <w:trHeight w:val="450"/>
        </w:trPr>
        <w:tc>
          <w:tcPr>
            <w:tcW w:w="6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детьми-инвалидами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2365F9" w:rsidRPr="002365F9" w:rsidTr="00992B01">
        <w:trPr>
          <w:trHeight w:val="450"/>
        </w:trPr>
        <w:tc>
          <w:tcPr>
            <w:tcW w:w="6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123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  <w:tc>
          <w:tcPr>
            <w:tcW w:w="23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НП</w:t>
            </w:r>
          </w:p>
        </w:tc>
      </w:tr>
      <w:tr w:rsidR="002365F9" w:rsidRPr="002365F9" w:rsidTr="00992B01">
        <w:trPr>
          <w:trHeight w:val="450"/>
        </w:trPr>
        <w:tc>
          <w:tcPr>
            <w:tcW w:w="696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"УСЛОВИЯ ПОЛУЧЕНИЯ ДОШКОЛЬНОГО ОБРАЗОВАНИЯ ЛИЦАМИ С ОГРАНИЧЕННЫМИ ВОЗМОЖНОСТЯМИ ЗДОРОВЬЯ И ИНВАЛИДАМИ*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7D8C7A08" wp14:editId="11327DB2">
                  <wp:extent cx="266700" cy="266700"/>
                  <wp:effectExtent l="0" t="0" r="0" b="0"/>
                  <wp:docPr id="25" name="Рисунок 25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88" type="#_x0000_t75" style="width:136.5pt;height:39.75pt" o:ole="">
                  <v:imagedata r:id="rId24" o:title=""/>
                </v:shape>
                <w:control r:id="rId35" w:name="DefaultOcxName10" w:shapeid="_x0000_i1988"/>
              </w:object>
            </w:r>
          </w:p>
        </w:tc>
        <w:tc>
          <w:tcPr>
            <w:tcW w:w="1236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61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55"/>
        <w:gridCol w:w="2516"/>
        <w:gridCol w:w="849"/>
        <w:gridCol w:w="1179"/>
        <w:gridCol w:w="1308"/>
        <w:gridCol w:w="1374"/>
        <w:gridCol w:w="720"/>
        <w:gridCol w:w="720"/>
        <w:gridCol w:w="720"/>
        <w:gridCol w:w="1525"/>
      </w:tblGrid>
      <w:tr w:rsidR="002365F9" w:rsidRPr="002365F9" w:rsidTr="0063109E">
        <w:tc>
          <w:tcPr>
            <w:tcW w:w="455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38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2B01" w:rsidRDefault="00992B01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Результаты самооценки ДОО, баллы</w:t>
            </w:r>
          </w:p>
        </w:tc>
        <w:tc>
          <w:tcPr>
            <w:tcW w:w="1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992B01" w:rsidRDefault="00992B01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Оценка эксперта, баллы</w:t>
            </w:r>
          </w:p>
        </w:tc>
      </w:tr>
      <w:tr w:rsidR="0063109E" w:rsidRPr="002365F9" w:rsidTr="0063109E">
        <w:tc>
          <w:tcPr>
            <w:tcW w:w="455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2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26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5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ВЗАИМОДЕЙСТВИЕ С РОДИТЕЛЯМИ</w:t>
            </w:r>
          </w:p>
        </w:tc>
      </w:tr>
      <w:tr w:rsidR="0063109E" w:rsidRPr="002365F9" w:rsidTr="0063109E">
        <w:trPr>
          <w:trHeight w:val="450"/>
        </w:trPr>
        <w:tc>
          <w:tcPr>
            <w:tcW w:w="4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родителей в образовательной деятельности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63109E" w:rsidRPr="002365F9" w:rsidTr="0063109E">
        <w:trPr>
          <w:trHeight w:val="450"/>
        </w:trPr>
        <w:tc>
          <w:tcPr>
            <w:tcW w:w="4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Удовлетворенность родителей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поддержка развития детей в семье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63109E" w:rsidRPr="002365F9" w:rsidTr="0063109E">
        <w:trPr>
          <w:trHeight w:val="450"/>
        </w:trPr>
        <w:tc>
          <w:tcPr>
            <w:tcW w:w="4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251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20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8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2.67</w:t>
            </w:r>
          </w:p>
        </w:tc>
      </w:tr>
      <w:tr w:rsidR="0063109E" w:rsidRPr="002365F9" w:rsidTr="0063109E">
        <w:trPr>
          <w:trHeight w:val="450"/>
        </w:trPr>
        <w:tc>
          <w:tcPr>
            <w:tcW w:w="45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"ВЗАИМОДЕЙСТВИЕ С РОДИТЕЛЯМИ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14446028" wp14:editId="1E29A198">
                  <wp:extent cx="266700" cy="266700"/>
                  <wp:effectExtent l="0" t="0" r="0" b="0"/>
                  <wp:docPr id="26" name="Рисунок 26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87" type="#_x0000_t75" style="width:136.5pt;height:39.75pt" o:ole="">
                  <v:imagedata r:id="rId24" o:title=""/>
                </v:shape>
                <w:control r:id="rId36" w:name="DefaultOcxName11" w:shapeid="_x0000_i1987"/>
              </w:object>
            </w:r>
          </w:p>
        </w:tc>
        <w:tc>
          <w:tcPr>
            <w:tcW w:w="2516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gridSpan w:val="2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63109E">
        <w:tc>
          <w:tcPr>
            <w:tcW w:w="7920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21" w:type="dxa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52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7920" w:type="dxa"/>
            <w:gridSpan w:val="3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52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ЗДОРОВЬЕ, БЕЗОПАСНОСТЬ И ПОВСЕДНЕВНЫЙ УХОД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Здоровье и повседневный уход</w:t>
            </w:r>
          </w:p>
        </w:tc>
        <w:tc>
          <w:tcPr>
            <w:tcW w:w="1179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Состояние здоровья воспитанников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Санитарно-гигиенические условия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и формирование культурно-гигиенических навыков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Усилия по сохранению и укреплению здоровья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питания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процесса питания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Отдых. Релаксация. Сон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2.29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Безопасность</w:t>
            </w:r>
          </w:p>
        </w:tc>
        <w:tc>
          <w:tcPr>
            <w:tcW w:w="1179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08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shd w:val="clear" w:color="auto" w:fill="F3F5F6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группового помещения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территории для прогулок на свежем воздухе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Регулярные действия по обеспечению безопасности в ГРУППЕ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 по области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3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7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2.20</w:t>
            </w:r>
          </w:p>
        </w:tc>
        <w:tc>
          <w:tcPr>
            <w:tcW w:w="152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2.80</w:t>
            </w:r>
          </w:p>
        </w:tc>
      </w:tr>
      <w:tr w:rsidR="002365F9" w:rsidRPr="002365F9" w:rsidTr="00992B01">
        <w:trPr>
          <w:trHeight w:val="450"/>
        </w:trPr>
        <w:tc>
          <w:tcPr>
            <w:tcW w:w="7920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"ЗДОРОВЬЕ, БЕЗОПАСНОСТЬ И ПОВСЕДНЕВНЫЙ УХОД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678A32B2" wp14:editId="3BC7CDCD">
                  <wp:extent cx="266700" cy="266700"/>
                  <wp:effectExtent l="0" t="0" r="0" b="0"/>
                  <wp:docPr id="27" name="Рисунок 27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86" type="#_x0000_t75" style="width:136.5pt;height:39.75pt" o:ole="">
                  <v:imagedata r:id="rId24" o:title=""/>
                </v:shape>
                <w:control r:id="rId37" w:name="DefaultOcxName12" w:shapeid="_x0000_i1986"/>
              </w:object>
            </w:r>
          </w:p>
        </w:tc>
        <w:tc>
          <w:tcPr>
            <w:tcW w:w="1179" w:type="dxa"/>
            <w:vAlign w:val="center"/>
            <w:hideMark/>
          </w:tcPr>
          <w:p w:rsid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B01" w:rsidRDefault="00992B01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B01" w:rsidRDefault="00992B01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B01" w:rsidRDefault="00992B01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B01" w:rsidRDefault="00992B01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92B01" w:rsidRPr="002365F9" w:rsidRDefault="00992B01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08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4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25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365F9" w:rsidRPr="002365F9" w:rsidRDefault="002365F9" w:rsidP="002365F9">
      <w:pPr>
        <w:spacing w:after="0" w:line="240" w:lineRule="auto"/>
        <w:rPr>
          <w:rFonts w:ascii="Arial" w:eastAsia="Times New Roman" w:hAnsi="Arial" w:cs="Arial"/>
          <w:vanish/>
          <w:color w:val="000000"/>
          <w:sz w:val="24"/>
          <w:szCs w:val="24"/>
          <w:lang w:eastAsia="ru-RU"/>
        </w:rPr>
      </w:pPr>
    </w:p>
    <w:tbl>
      <w:tblPr>
        <w:tblW w:w="15466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06"/>
        <w:gridCol w:w="1173"/>
        <w:gridCol w:w="1308"/>
        <w:gridCol w:w="1374"/>
        <w:gridCol w:w="720"/>
        <w:gridCol w:w="720"/>
        <w:gridCol w:w="720"/>
        <w:gridCol w:w="1845"/>
      </w:tblGrid>
      <w:tr w:rsidR="002365F9" w:rsidRPr="002365F9" w:rsidTr="0063109E">
        <w:tc>
          <w:tcPr>
            <w:tcW w:w="7606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184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эксперта, баллы</w:t>
            </w:r>
          </w:p>
        </w:tc>
      </w:tr>
      <w:tr w:rsidR="002365F9" w:rsidRPr="002365F9" w:rsidTr="0063109E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"Улыбка"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"Ромашка"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"Капельки"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1845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365F9" w:rsidRPr="002365F9" w:rsidTr="0063109E">
        <w:trPr>
          <w:trHeight w:val="450"/>
        </w:trPr>
        <w:tc>
          <w:tcPr>
            <w:tcW w:w="15466" w:type="dxa"/>
            <w:gridSpan w:val="8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И РАЗВИТИЕ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и организация работы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Мониторинг, измерения, анализ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образовательной деятельности в ГРУППЕ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области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1.67</w:t>
            </w:r>
          </w:p>
        </w:tc>
        <w:tc>
          <w:tcPr>
            <w:tcW w:w="184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2365F9" w:rsidRPr="002365F9" w:rsidTr="0063109E">
        <w:trPr>
          <w:trHeight w:val="45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Добавить комментарий к области "УПРАВЛЕНИЕ И РАЗВИТИЕ "</w:t>
            </w:r>
            <w:r w:rsidRPr="002365F9">
              <w:rPr>
                <w:rFonts w:ascii="Times New Roman" w:eastAsia="Times New Roman" w:hAnsi="Times New Roman" w:cs="Times New Roman"/>
                <w:noProof/>
                <w:color w:val="73AF1F"/>
                <w:sz w:val="24"/>
                <w:szCs w:val="24"/>
                <w:bdr w:val="none" w:sz="0" w:space="0" w:color="auto" w:frame="1"/>
                <w:lang w:eastAsia="ru-RU"/>
              </w:rPr>
              <w:drawing>
                <wp:inline distT="0" distB="0" distL="0" distR="0" wp14:anchorId="427EA32E" wp14:editId="0F46F7BA">
                  <wp:extent cx="266700" cy="266700"/>
                  <wp:effectExtent l="0" t="0" r="0" b="0"/>
                  <wp:docPr id="28" name="Рисунок 28" descr="info">
                    <a:hlinkClick xmlns:a="http://schemas.openxmlformats.org/drawingml/2006/main" r:id="rId22" tooltip="&quot;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nfo">
                            <a:hlinkClick r:id="rId22" tooltip="&quot;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65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object w:dxaOrig="1440" w:dyaOrig="1440">
                <v:shape id="_x0000_i1985" type="#_x0000_t75" style="width:136.5pt;height:39.75pt" o:ole="">
                  <v:imagedata r:id="rId24" o:title=""/>
                </v:shape>
                <w:control r:id="rId38" w:name="DefaultOcxName13" w:shapeid="_x0000_i1985"/>
              </w:object>
            </w: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5" w:type="dxa"/>
            <w:vAlign w:val="center"/>
            <w:hideMark/>
          </w:tcPr>
          <w:p w:rsidR="002365F9" w:rsidRPr="002365F9" w:rsidRDefault="002365F9" w:rsidP="002365F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D43AA" w:rsidRPr="002365F9" w:rsidRDefault="004D43AA" w:rsidP="002365F9">
      <w:pPr>
        <w:spacing w:after="0" w:line="240" w:lineRule="auto"/>
      </w:pPr>
    </w:p>
    <w:sectPr w:rsidR="004D43AA" w:rsidRPr="002365F9" w:rsidSect="001C3D48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C66"/>
    <w:rsid w:val="001C3D48"/>
    <w:rsid w:val="002365F9"/>
    <w:rsid w:val="004D43AA"/>
    <w:rsid w:val="00537C66"/>
    <w:rsid w:val="0063109E"/>
    <w:rsid w:val="007A0C07"/>
    <w:rsid w:val="0081634F"/>
    <w:rsid w:val="008A6565"/>
    <w:rsid w:val="00992B01"/>
    <w:rsid w:val="00A456FD"/>
    <w:rsid w:val="00B8012D"/>
    <w:rsid w:val="00F83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D48"/>
  </w:style>
  <w:style w:type="character" w:styleId="a3">
    <w:name w:val="Hyperlink"/>
    <w:basedOn w:val="a0"/>
    <w:uiPriority w:val="99"/>
    <w:semiHidden/>
    <w:unhideWhenUsed/>
    <w:rsid w:val="001C3D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D4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3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3D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C3D48"/>
    <w:rPr>
      <w:b/>
      <w:bCs/>
    </w:rPr>
  </w:style>
  <w:style w:type="character" w:customStyle="1" w:styleId="font-weight-bold">
    <w:name w:val="font-weight-bold"/>
    <w:basedOn w:val="a0"/>
    <w:rsid w:val="001C3D48"/>
  </w:style>
  <w:style w:type="character" w:customStyle="1" w:styleId="mx-2">
    <w:name w:val="mx-2"/>
    <w:basedOn w:val="a0"/>
    <w:rsid w:val="001C3D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3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3D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D48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365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3D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3D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1C3D48"/>
  </w:style>
  <w:style w:type="character" w:styleId="a3">
    <w:name w:val="Hyperlink"/>
    <w:basedOn w:val="a0"/>
    <w:uiPriority w:val="99"/>
    <w:semiHidden/>
    <w:unhideWhenUsed/>
    <w:rsid w:val="001C3D4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1C3D48"/>
    <w:rPr>
      <w:color w:val="800080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1C3D4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1C3D4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1C3D48"/>
    <w:rPr>
      <w:b/>
      <w:bCs/>
    </w:rPr>
  </w:style>
  <w:style w:type="character" w:customStyle="1" w:styleId="font-weight-bold">
    <w:name w:val="font-weight-bold"/>
    <w:basedOn w:val="a0"/>
    <w:rsid w:val="001C3D48"/>
  </w:style>
  <w:style w:type="character" w:customStyle="1" w:styleId="mx-2">
    <w:name w:val="mx-2"/>
    <w:basedOn w:val="a0"/>
    <w:rsid w:val="001C3D4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1C3D4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1C3D48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C3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D48"/>
    <w:rPr>
      <w:rFonts w:ascii="Tahoma" w:hAnsi="Tahoma" w:cs="Tahoma"/>
      <w:sz w:val="16"/>
      <w:szCs w:val="16"/>
    </w:rPr>
  </w:style>
  <w:style w:type="numbering" w:customStyle="1" w:styleId="2">
    <w:name w:val="Нет списка2"/>
    <w:next w:val="a2"/>
    <w:uiPriority w:val="99"/>
    <w:semiHidden/>
    <w:unhideWhenUsed/>
    <w:rsid w:val="002365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8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5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82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08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491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09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8850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677313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068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352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2564597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3769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4625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78486967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322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73455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4134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1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16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642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246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570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839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9932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0615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9922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10905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918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2361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7871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2092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70780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862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23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4351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253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1008366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877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30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980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2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1999839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3678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166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9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626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88040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176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0618655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69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9806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6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8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0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91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49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9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9824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934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373430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93827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4426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0577193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8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79642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335782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0263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6791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1686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831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932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8293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752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168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802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453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33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0757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5697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4733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85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624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950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81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71195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771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1968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819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968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72938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311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6747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046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63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144245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288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213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90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8336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EE2E6"/>
                                <w:left w:val="single" w:sz="6" w:space="0" w:color="DEE2E6"/>
                                <w:bottom w:val="single" w:sz="6" w:space="0" w:color="DEE2E6"/>
                                <w:right w:val="single" w:sz="6" w:space="0" w:color="DEE2E6"/>
                              </w:divBdr>
                              <w:divsChild>
                                <w:div w:id="4575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92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28804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2920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24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90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164384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686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93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2073578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191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9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579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9627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08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5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2021.niko.institute/cabinet/results/quality-report/5134" TargetMode="External"/><Relationship Id="rId13" Type="http://schemas.openxmlformats.org/officeDocument/2006/relationships/hyperlink" Target="https://do2021.niko.institute/cabinet/results/quality-report/5134" TargetMode="External"/><Relationship Id="rId18" Type="http://schemas.openxmlformats.org/officeDocument/2006/relationships/hyperlink" Target="https://do2021.niko.institute/cabinet/results/quality-report/5134" TargetMode="External"/><Relationship Id="rId26" Type="http://schemas.openxmlformats.org/officeDocument/2006/relationships/control" Target="activeX/activeX2.xml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do2021.niko.institute/cabinet/results/quality-report/5134" TargetMode="External"/><Relationship Id="rId34" Type="http://schemas.openxmlformats.org/officeDocument/2006/relationships/control" Target="activeX/activeX10.xml"/><Relationship Id="rId7" Type="http://schemas.openxmlformats.org/officeDocument/2006/relationships/hyperlink" Target="https://do2021.niko.institute/cabinet/results/quality-report/5134" TargetMode="External"/><Relationship Id="rId12" Type="http://schemas.openxmlformats.org/officeDocument/2006/relationships/hyperlink" Target="https://do2021.niko.institute/cabinet/results/quality-report/5134" TargetMode="External"/><Relationship Id="rId17" Type="http://schemas.openxmlformats.org/officeDocument/2006/relationships/hyperlink" Target="https://do2021.niko.institute/cabinet/results/quality-report/5134" TargetMode="External"/><Relationship Id="rId25" Type="http://schemas.openxmlformats.org/officeDocument/2006/relationships/control" Target="activeX/activeX1.xml"/><Relationship Id="rId33" Type="http://schemas.openxmlformats.org/officeDocument/2006/relationships/control" Target="activeX/activeX9.xml"/><Relationship Id="rId38" Type="http://schemas.openxmlformats.org/officeDocument/2006/relationships/control" Target="activeX/activeX14.xml"/><Relationship Id="rId2" Type="http://schemas.openxmlformats.org/officeDocument/2006/relationships/styles" Target="styles.xml"/><Relationship Id="rId16" Type="http://schemas.openxmlformats.org/officeDocument/2006/relationships/hyperlink" Target="https://do2021.niko.institute/cabinet/results/quality-report/5134" TargetMode="External"/><Relationship Id="rId20" Type="http://schemas.openxmlformats.org/officeDocument/2006/relationships/hyperlink" Target="https://do2021.niko.institute/cabinet/results/quality-report/5134" TargetMode="External"/><Relationship Id="rId29" Type="http://schemas.openxmlformats.org/officeDocument/2006/relationships/control" Target="activeX/activeX5.xml"/><Relationship Id="rId1" Type="http://schemas.openxmlformats.org/officeDocument/2006/relationships/customXml" Target="../customXml/item1.xml"/><Relationship Id="rId6" Type="http://schemas.openxmlformats.org/officeDocument/2006/relationships/hyperlink" Target="https://do2021.niko.institute/cabinet/results/quality-report/5134" TargetMode="External"/><Relationship Id="rId11" Type="http://schemas.openxmlformats.org/officeDocument/2006/relationships/hyperlink" Target="https://do2021.niko.institute/cabinet/results/quality-report/5134" TargetMode="External"/><Relationship Id="rId24" Type="http://schemas.openxmlformats.org/officeDocument/2006/relationships/image" Target="media/image2.wmf"/><Relationship Id="rId32" Type="http://schemas.openxmlformats.org/officeDocument/2006/relationships/control" Target="activeX/activeX8.xml"/><Relationship Id="rId37" Type="http://schemas.openxmlformats.org/officeDocument/2006/relationships/control" Target="activeX/activeX13.xml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do2021.niko.institute/cabinet/results/quality-report/5134" TargetMode="External"/><Relationship Id="rId23" Type="http://schemas.openxmlformats.org/officeDocument/2006/relationships/image" Target="media/image1.png"/><Relationship Id="rId28" Type="http://schemas.openxmlformats.org/officeDocument/2006/relationships/control" Target="activeX/activeX4.xml"/><Relationship Id="rId36" Type="http://schemas.openxmlformats.org/officeDocument/2006/relationships/control" Target="activeX/activeX12.xml"/><Relationship Id="rId10" Type="http://schemas.openxmlformats.org/officeDocument/2006/relationships/hyperlink" Target="https://do2021.niko.institute/cabinet/results/quality-report/5134" TargetMode="External"/><Relationship Id="rId19" Type="http://schemas.openxmlformats.org/officeDocument/2006/relationships/hyperlink" Target="https://do2021.niko.institute/cabinet/results/quality-report/5134" TargetMode="External"/><Relationship Id="rId31" Type="http://schemas.openxmlformats.org/officeDocument/2006/relationships/control" Target="activeX/activeX7.xml"/><Relationship Id="rId4" Type="http://schemas.openxmlformats.org/officeDocument/2006/relationships/settings" Target="settings.xml"/><Relationship Id="rId9" Type="http://schemas.openxmlformats.org/officeDocument/2006/relationships/hyperlink" Target="https://do2021.niko.institute/cabinet/results/quality-report/5134" TargetMode="External"/><Relationship Id="rId14" Type="http://schemas.openxmlformats.org/officeDocument/2006/relationships/hyperlink" Target="https://do2021.niko.institute/cabinet/results/quality-report/5134" TargetMode="External"/><Relationship Id="rId22" Type="http://schemas.openxmlformats.org/officeDocument/2006/relationships/hyperlink" Target="javascript:void(0);" TargetMode="External"/><Relationship Id="rId27" Type="http://schemas.openxmlformats.org/officeDocument/2006/relationships/control" Target="activeX/activeX3.xml"/><Relationship Id="rId30" Type="http://schemas.openxmlformats.org/officeDocument/2006/relationships/control" Target="activeX/activeX6.xml"/><Relationship Id="rId35" Type="http://schemas.openxmlformats.org/officeDocument/2006/relationships/control" Target="activeX/activeX1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1D27CD-8FB5-4912-8EEE-8ED37EB20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18</Pages>
  <Words>2338</Words>
  <Characters>13329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2022-03-25T06:18:00Z</dcterms:created>
  <dcterms:modified xsi:type="dcterms:W3CDTF">2022-03-25T07:53:00Z</dcterms:modified>
</cp:coreProperties>
</file>